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2A8" w:rsidRDefault="00B912A8" w:rsidP="00E039AC">
      <w:pPr>
        <w:widowControl w:val="0"/>
        <w:autoSpaceDE w:val="0"/>
        <w:autoSpaceDN w:val="0"/>
        <w:adjustRightInd w:val="0"/>
        <w:ind w:right="332"/>
        <w:jc w:val="center"/>
        <w:rPr>
          <w:b/>
          <w:bCs/>
          <w:color w:val="000000"/>
          <w:sz w:val="36"/>
          <w:szCs w:val="32"/>
        </w:rPr>
      </w:pPr>
    </w:p>
    <w:p w:rsidR="00C47353" w:rsidRDefault="00E039AC" w:rsidP="00E039AC">
      <w:pPr>
        <w:widowControl w:val="0"/>
        <w:autoSpaceDE w:val="0"/>
        <w:autoSpaceDN w:val="0"/>
        <w:adjustRightInd w:val="0"/>
        <w:ind w:right="332"/>
        <w:jc w:val="center"/>
        <w:rPr>
          <w:b/>
          <w:bCs/>
          <w:color w:val="000000"/>
          <w:sz w:val="36"/>
          <w:szCs w:val="32"/>
        </w:rPr>
      </w:pPr>
      <w:r w:rsidRPr="00E039AC">
        <w:rPr>
          <w:b/>
          <w:bCs/>
          <w:color w:val="000000"/>
          <w:sz w:val="36"/>
          <w:szCs w:val="32"/>
        </w:rPr>
        <w:t>Poučení o právu na odstoupení od smlouvy</w:t>
      </w:r>
    </w:p>
    <w:p w:rsidR="0015618E" w:rsidRDefault="0015618E" w:rsidP="00E039AC">
      <w:pPr>
        <w:widowControl w:val="0"/>
        <w:autoSpaceDE w:val="0"/>
        <w:autoSpaceDN w:val="0"/>
        <w:adjustRightInd w:val="0"/>
        <w:ind w:right="332"/>
        <w:jc w:val="center"/>
        <w:rPr>
          <w:b/>
          <w:bCs/>
          <w:color w:val="000000"/>
          <w:sz w:val="36"/>
          <w:szCs w:val="32"/>
        </w:rPr>
      </w:pPr>
    </w:p>
    <w:p w:rsidR="00E039AC" w:rsidRDefault="00E039AC" w:rsidP="00E039AC">
      <w:pPr>
        <w:widowControl w:val="0"/>
        <w:autoSpaceDE w:val="0"/>
        <w:autoSpaceDN w:val="0"/>
        <w:adjustRightInd w:val="0"/>
        <w:ind w:right="332"/>
        <w:jc w:val="center"/>
        <w:rPr>
          <w:bCs/>
          <w:color w:val="000000"/>
        </w:rPr>
      </w:pPr>
    </w:p>
    <w:p w:rsidR="00C70AA8" w:rsidRDefault="00C70AA8" w:rsidP="00C70AA8">
      <w:pPr>
        <w:pStyle w:val="Odstavecseseznamem"/>
        <w:widowControl w:val="0"/>
        <w:numPr>
          <w:ilvl w:val="0"/>
          <w:numId w:val="43"/>
        </w:numPr>
        <w:autoSpaceDE w:val="0"/>
        <w:autoSpaceDN w:val="0"/>
        <w:adjustRightInd w:val="0"/>
        <w:spacing w:after="240"/>
        <w:ind w:right="332"/>
        <w:jc w:val="both"/>
        <w:rPr>
          <w:b/>
          <w:bCs/>
          <w:color w:val="000000"/>
        </w:rPr>
      </w:pPr>
      <w:r w:rsidRPr="00B31AF9">
        <w:rPr>
          <w:b/>
          <w:bCs/>
          <w:color w:val="000000"/>
        </w:rPr>
        <w:t>Právo odstoupit od smlouvy</w:t>
      </w:r>
    </w:p>
    <w:p w:rsidR="00C70AA8" w:rsidRPr="00B31AF9" w:rsidRDefault="00C70AA8" w:rsidP="00C70AA8">
      <w:pPr>
        <w:pStyle w:val="Odstavecseseznamem"/>
        <w:widowControl w:val="0"/>
        <w:numPr>
          <w:ilvl w:val="3"/>
          <w:numId w:val="43"/>
        </w:numPr>
        <w:autoSpaceDE w:val="0"/>
        <w:autoSpaceDN w:val="0"/>
        <w:adjustRightInd w:val="0"/>
        <w:spacing w:after="240"/>
        <w:ind w:left="1134" w:right="332" w:hanging="425"/>
        <w:jc w:val="both"/>
        <w:rPr>
          <w:bCs/>
          <w:color w:val="000000"/>
        </w:rPr>
      </w:pPr>
      <w:r w:rsidRPr="00B31AF9">
        <w:rPr>
          <w:bCs/>
          <w:color w:val="000000"/>
        </w:rPr>
        <w:t>Do 14 dnů máte právo odstoupit od této smlouvy bez udání důvodu.</w:t>
      </w:r>
    </w:p>
    <w:p w:rsidR="00C70AA8" w:rsidRDefault="00C70AA8" w:rsidP="00C70AA8">
      <w:pPr>
        <w:pStyle w:val="Odstavecseseznamem"/>
        <w:widowControl w:val="0"/>
        <w:numPr>
          <w:ilvl w:val="3"/>
          <w:numId w:val="43"/>
        </w:numPr>
        <w:autoSpaceDE w:val="0"/>
        <w:autoSpaceDN w:val="0"/>
        <w:adjustRightInd w:val="0"/>
        <w:spacing w:after="240"/>
        <w:ind w:left="1134" w:right="332" w:hanging="425"/>
        <w:jc w:val="both"/>
        <w:rPr>
          <w:bCs/>
          <w:color w:val="000000"/>
        </w:rPr>
      </w:pPr>
      <w:r w:rsidRPr="00B31AF9">
        <w:rPr>
          <w:bCs/>
          <w:color w:val="000000"/>
        </w:rPr>
        <w:t>Máte právo odstoupit od smlouvy bez udání důvodu ve lhůtě 14 dnů ode dne následujícího po dni, kdy Vy nebo Vámi určená třetí osoba (jiná než dopravce) převezmete zboží.</w:t>
      </w:r>
    </w:p>
    <w:p w:rsidR="00C70AA8" w:rsidRDefault="00C70AA8" w:rsidP="00C70AA8">
      <w:pPr>
        <w:pStyle w:val="Odstavecseseznamem"/>
        <w:widowControl w:val="0"/>
        <w:numPr>
          <w:ilvl w:val="3"/>
          <w:numId w:val="43"/>
        </w:numPr>
        <w:autoSpaceDE w:val="0"/>
        <w:autoSpaceDN w:val="0"/>
        <w:adjustRightInd w:val="0"/>
        <w:spacing w:after="240"/>
        <w:ind w:left="1134" w:right="332" w:hanging="425"/>
        <w:jc w:val="both"/>
        <w:rPr>
          <w:bCs/>
          <w:color w:val="000000"/>
        </w:rPr>
      </w:pPr>
      <w:r w:rsidRPr="0079289F">
        <w:rPr>
          <w:bCs/>
          <w:color w:val="000000"/>
          <w:sz w:val="23"/>
          <w:szCs w:val="23"/>
        </w:rPr>
        <w:t xml:space="preserve">Pro účely uplatnění práva na odstoupení od smlouvy musíte o svém odstoupení od této smlouvy informovat </w:t>
      </w:r>
      <w:r w:rsidR="00932592" w:rsidRPr="0079289F">
        <w:rPr>
          <w:bCs/>
          <w:color w:val="000000"/>
          <w:sz w:val="23"/>
          <w:szCs w:val="23"/>
        </w:rPr>
        <w:t xml:space="preserve">Ing. Břetislava Košťála, s místem podnikání Hyacintová 3181/20, 106 </w:t>
      </w:r>
      <w:proofErr w:type="gramStart"/>
      <w:r w:rsidR="00932592" w:rsidRPr="0079289F">
        <w:rPr>
          <w:bCs/>
          <w:color w:val="000000"/>
          <w:sz w:val="23"/>
          <w:szCs w:val="23"/>
        </w:rPr>
        <w:t>00</w:t>
      </w:r>
      <w:r w:rsidR="00AC1B39" w:rsidRPr="0079289F">
        <w:rPr>
          <w:bCs/>
          <w:color w:val="000000"/>
          <w:sz w:val="23"/>
          <w:szCs w:val="23"/>
        </w:rPr>
        <w:t xml:space="preserve"> </w:t>
      </w:r>
      <w:r w:rsidR="00E21868" w:rsidRPr="0079289F">
        <w:rPr>
          <w:bCs/>
          <w:color w:val="000000"/>
          <w:sz w:val="23"/>
          <w:szCs w:val="23"/>
        </w:rPr>
        <w:t xml:space="preserve"> </w:t>
      </w:r>
      <w:r w:rsidR="00932592" w:rsidRPr="0079289F">
        <w:rPr>
          <w:bCs/>
          <w:color w:val="000000"/>
          <w:sz w:val="23"/>
          <w:szCs w:val="23"/>
        </w:rPr>
        <w:t>Praha</w:t>
      </w:r>
      <w:proofErr w:type="gramEnd"/>
      <w:r w:rsidR="00932592" w:rsidRPr="0079289F">
        <w:rPr>
          <w:bCs/>
          <w:color w:val="000000"/>
          <w:sz w:val="23"/>
          <w:szCs w:val="23"/>
        </w:rPr>
        <w:t xml:space="preserve"> 10 – Záběhlice, IČO: 12614840, </w:t>
      </w:r>
      <w:r w:rsidRPr="0079289F">
        <w:rPr>
          <w:bCs/>
          <w:color w:val="000000"/>
          <w:sz w:val="23"/>
          <w:szCs w:val="23"/>
        </w:rPr>
        <w:t xml:space="preserve">tel.: </w:t>
      </w:r>
      <w:r w:rsidR="00AC1B39" w:rsidRPr="0079289F">
        <w:rPr>
          <w:bCs/>
          <w:color w:val="000000"/>
          <w:sz w:val="23"/>
          <w:szCs w:val="23"/>
        </w:rPr>
        <w:t>(</w:t>
      </w:r>
      <w:r w:rsidRPr="0079289F">
        <w:rPr>
          <w:bCs/>
          <w:color w:val="000000"/>
          <w:sz w:val="23"/>
          <w:szCs w:val="23"/>
        </w:rPr>
        <w:t>+420</w:t>
      </w:r>
      <w:r w:rsidR="00AC1B39" w:rsidRPr="0079289F">
        <w:rPr>
          <w:bCs/>
          <w:color w:val="000000"/>
          <w:sz w:val="23"/>
          <w:szCs w:val="23"/>
        </w:rPr>
        <w:t>)</w:t>
      </w:r>
      <w:r w:rsidRPr="0079289F">
        <w:rPr>
          <w:bCs/>
          <w:color w:val="000000"/>
          <w:sz w:val="23"/>
          <w:szCs w:val="23"/>
        </w:rPr>
        <w:t xml:space="preserve"> 272 660 617, e-mail:</w:t>
      </w:r>
      <w:r w:rsidRPr="00B31AF9">
        <w:rPr>
          <w:bCs/>
          <w:color w:val="000000"/>
        </w:rPr>
        <w:t xml:space="preserve"> </w:t>
      </w:r>
      <w:hyperlink r:id="rId8" w:history="1">
        <w:r w:rsidRPr="003A49AE">
          <w:rPr>
            <w:rStyle w:val="Hypertextovodkaz"/>
            <w:bCs/>
            <w:color w:val="auto"/>
            <w:sz w:val="23"/>
            <w:szCs w:val="23"/>
          </w:rPr>
          <w:t>obchod@obrana.cz</w:t>
        </w:r>
      </w:hyperlink>
      <w:r w:rsidRPr="0079289F">
        <w:rPr>
          <w:bCs/>
          <w:color w:val="000000"/>
          <w:sz w:val="23"/>
          <w:szCs w:val="23"/>
        </w:rPr>
        <w:t xml:space="preserve"> </w:t>
      </w:r>
      <w:r w:rsidR="00F54B23">
        <w:rPr>
          <w:bCs/>
          <w:color w:val="000000"/>
          <w:sz w:val="23"/>
          <w:szCs w:val="23"/>
        </w:rPr>
        <w:t>jakýmkoliv jednoznačným prohlášením</w:t>
      </w:r>
      <w:r w:rsidR="00F54B23" w:rsidRPr="0079289F">
        <w:rPr>
          <w:bCs/>
          <w:color w:val="000000"/>
          <w:sz w:val="23"/>
          <w:szCs w:val="23"/>
        </w:rPr>
        <w:t xml:space="preserve"> </w:t>
      </w:r>
      <w:r w:rsidRPr="0079289F">
        <w:rPr>
          <w:bCs/>
          <w:color w:val="000000"/>
          <w:sz w:val="23"/>
          <w:szCs w:val="23"/>
        </w:rPr>
        <w:t>(například dopisem</w:t>
      </w:r>
      <w:r w:rsidR="0079289F">
        <w:rPr>
          <w:bCs/>
          <w:color w:val="000000"/>
          <w:sz w:val="23"/>
          <w:szCs w:val="23"/>
        </w:rPr>
        <w:t xml:space="preserve"> </w:t>
      </w:r>
      <w:proofErr w:type="spellStart"/>
      <w:r w:rsidRPr="0079289F">
        <w:rPr>
          <w:bCs/>
          <w:color w:val="000000"/>
          <w:sz w:val="23"/>
          <w:szCs w:val="23"/>
        </w:rPr>
        <w:t>zasla</w:t>
      </w:r>
      <w:r w:rsidR="00F54B23">
        <w:rPr>
          <w:bCs/>
          <w:color w:val="000000"/>
          <w:sz w:val="23"/>
          <w:szCs w:val="23"/>
        </w:rPr>
        <w:t>-</w:t>
      </w:r>
      <w:r w:rsidRPr="0079289F">
        <w:rPr>
          <w:bCs/>
          <w:color w:val="000000"/>
          <w:sz w:val="23"/>
          <w:szCs w:val="23"/>
        </w:rPr>
        <w:t>ným</w:t>
      </w:r>
      <w:proofErr w:type="spellEnd"/>
      <w:r w:rsidRPr="0079289F">
        <w:rPr>
          <w:bCs/>
          <w:color w:val="000000"/>
          <w:sz w:val="23"/>
          <w:szCs w:val="23"/>
        </w:rPr>
        <w:t xml:space="preserve"> prostřednictvím provozovatele poštovních služeb,</w:t>
      </w:r>
      <w:r w:rsidR="00460A11" w:rsidRPr="0079289F">
        <w:rPr>
          <w:bCs/>
          <w:color w:val="000000"/>
          <w:sz w:val="23"/>
          <w:szCs w:val="23"/>
        </w:rPr>
        <w:t> </w:t>
      </w:r>
      <w:r w:rsidRPr="0079289F">
        <w:rPr>
          <w:bCs/>
          <w:color w:val="000000"/>
          <w:sz w:val="23"/>
          <w:szCs w:val="23"/>
        </w:rPr>
        <w:t>e</w:t>
      </w:r>
      <w:r w:rsidR="00460A11" w:rsidRPr="0079289F">
        <w:rPr>
          <w:bCs/>
          <w:color w:val="000000"/>
          <w:sz w:val="23"/>
          <w:szCs w:val="23"/>
        </w:rPr>
        <w:t>-</w:t>
      </w:r>
      <w:r w:rsidRPr="0079289F">
        <w:rPr>
          <w:bCs/>
          <w:color w:val="000000"/>
          <w:sz w:val="23"/>
          <w:szCs w:val="23"/>
        </w:rPr>
        <w:t>mailem</w:t>
      </w:r>
      <w:r w:rsidR="00F54B23">
        <w:rPr>
          <w:bCs/>
          <w:color w:val="000000"/>
          <w:sz w:val="23"/>
          <w:szCs w:val="23"/>
        </w:rPr>
        <w:t xml:space="preserve"> či telefonem</w:t>
      </w:r>
      <w:r w:rsidRPr="0079289F">
        <w:rPr>
          <w:bCs/>
          <w:color w:val="000000"/>
          <w:sz w:val="23"/>
          <w:szCs w:val="23"/>
        </w:rPr>
        <w:t>).</w:t>
      </w:r>
      <w:r w:rsidR="00460A11" w:rsidRPr="0079289F">
        <w:rPr>
          <w:bCs/>
          <w:color w:val="000000"/>
          <w:sz w:val="23"/>
          <w:szCs w:val="23"/>
        </w:rPr>
        <w:t> </w:t>
      </w:r>
      <w:r w:rsidRPr="0079289F">
        <w:rPr>
          <w:bCs/>
          <w:color w:val="000000"/>
          <w:sz w:val="23"/>
          <w:szCs w:val="23"/>
        </w:rPr>
        <w:t>Můžete použít přiložený vzorový formulář pro odstoupení od smlouvy, není to však Vaší povinností.</w:t>
      </w:r>
    </w:p>
    <w:p w:rsidR="00C70AA8" w:rsidRDefault="00C70AA8" w:rsidP="00C70AA8">
      <w:pPr>
        <w:pStyle w:val="Odstavecseseznamem"/>
        <w:widowControl w:val="0"/>
        <w:numPr>
          <w:ilvl w:val="3"/>
          <w:numId w:val="43"/>
        </w:numPr>
        <w:autoSpaceDE w:val="0"/>
        <w:autoSpaceDN w:val="0"/>
        <w:adjustRightInd w:val="0"/>
        <w:spacing w:after="240"/>
        <w:ind w:left="1134" w:right="332" w:hanging="425"/>
        <w:jc w:val="both"/>
        <w:rPr>
          <w:bCs/>
          <w:color w:val="000000"/>
        </w:rPr>
      </w:pPr>
      <w:r w:rsidRPr="00B31AF9">
        <w:rPr>
          <w:bCs/>
          <w:color w:val="000000"/>
        </w:rPr>
        <w:t>Aby byla dodržena lhůta pro odstoupení od této smlouvy, postačuje odeslat odstoupení od smlouvy před uplynutím příslušné lhůty.</w:t>
      </w:r>
    </w:p>
    <w:p w:rsidR="00C70AA8" w:rsidRPr="00B31AF9" w:rsidRDefault="00C70AA8" w:rsidP="00C70AA8">
      <w:pPr>
        <w:pStyle w:val="Odstavecseseznamem"/>
        <w:widowControl w:val="0"/>
        <w:numPr>
          <w:ilvl w:val="0"/>
          <w:numId w:val="43"/>
        </w:numPr>
        <w:autoSpaceDE w:val="0"/>
        <w:autoSpaceDN w:val="0"/>
        <w:adjustRightInd w:val="0"/>
        <w:spacing w:after="240"/>
        <w:ind w:right="332"/>
        <w:jc w:val="both"/>
        <w:rPr>
          <w:b/>
          <w:bCs/>
          <w:color w:val="000000"/>
        </w:rPr>
      </w:pPr>
      <w:r w:rsidRPr="00B31AF9">
        <w:rPr>
          <w:b/>
          <w:bCs/>
          <w:color w:val="000000"/>
        </w:rPr>
        <w:t>Důsledky odstoupení od smlouvy</w:t>
      </w:r>
    </w:p>
    <w:p w:rsidR="00C70AA8" w:rsidRDefault="00C70AA8" w:rsidP="00C70AA8">
      <w:pPr>
        <w:pStyle w:val="Odstavecseseznamem"/>
        <w:widowControl w:val="0"/>
        <w:numPr>
          <w:ilvl w:val="3"/>
          <w:numId w:val="43"/>
        </w:numPr>
        <w:autoSpaceDE w:val="0"/>
        <w:autoSpaceDN w:val="0"/>
        <w:adjustRightInd w:val="0"/>
        <w:spacing w:after="240"/>
        <w:ind w:left="1134" w:right="332" w:hanging="425"/>
        <w:jc w:val="both"/>
        <w:rPr>
          <w:bCs/>
          <w:color w:val="000000"/>
        </w:rPr>
      </w:pPr>
      <w:r w:rsidRPr="00B31AF9">
        <w:rPr>
          <w:bCs/>
          <w:color w:val="000000"/>
        </w:rPr>
        <w:t>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w:t>
      </w:r>
      <w:r>
        <w:rPr>
          <w:bCs/>
          <w:color w:val="000000"/>
        </w:rPr>
        <w:t xml:space="preserve"> </w:t>
      </w:r>
      <w:r w:rsidRPr="00B31AF9">
        <w:rPr>
          <w:bCs/>
          <w:color w:val="000000"/>
        </w:rPr>
        <w:t>Platbu vrátíme až po obdržení vráceného zboží nebo prokážete-li, že jste zboží odeslal(a) zpět, podle toho, co nastane dříve.</w:t>
      </w:r>
    </w:p>
    <w:p w:rsidR="00C70AA8" w:rsidRDefault="00C70AA8" w:rsidP="00C70AA8">
      <w:pPr>
        <w:pStyle w:val="Odstavecseseznamem"/>
        <w:widowControl w:val="0"/>
        <w:numPr>
          <w:ilvl w:val="3"/>
          <w:numId w:val="43"/>
        </w:numPr>
        <w:autoSpaceDE w:val="0"/>
        <w:autoSpaceDN w:val="0"/>
        <w:adjustRightInd w:val="0"/>
        <w:spacing w:after="240"/>
        <w:ind w:left="1134" w:right="332" w:hanging="425"/>
        <w:jc w:val="both"/>
        <w:rPr>
          <w:bCs/>
          <w:color w:val="000000"/>
        </w:rPr>
      </w:pPr>
      <w:r w:rsidRPr="00BB6E0B">
        <w:rPr>
          <w:bCs/>
          <w:color w:val="000000"/>
        </w:rPr>
        <w:t>Zboží bez zbytečného odkladu, nejpozději do 14 dnů ode dne, kdy došlo k</w:t>
      </w:r>
      <w:r w:rsidR="00460A11">
        <w:rPr>
          <w:bCs/>
          <w:color w:val="000000"/>
        </w:rPr>
        <w:t> </w:t>
      </w:r>
      <w:proofErr w:type="spellStart"/>
      <w:r w:rsidRPr="00BB6E0B">
        <w:rPr>
          <w:bCs/>
          <w:color w:val="000000"/>
        </w:rPr>
        <w:t>odstou</w:t>
      </w:r>
      <w:r w:rsidR="00460A11">
        <w:rPr>
          <w:bCs/>
          <w:color w:val="000000"/>
        </w:rPr>
        <w:t>-</w:t>
      </w:r>
      <w:r w:rsidRPr="00BB6E0B">
        <w:rPr>
          <w:bCs/>
          <w:color w:val="000000"/>
        </w:rPr>
        <w:t>pení</w:t>
      </w:r>
      <w:proofErr w:type="spellEnd"/>
      <w:r w:rsidRPr="00BB6E0B">
        <w:rPr>
          <w:bCs/>
          <w:color w:val="000000"/>
        </w:rPr>
        <w:t xml:space="preserve"> od této smlouvy, zašlete zpět nebo je předejte na adrese ESP </w:t>
      </w:r>
      <w:proofErr w:type="spellStart"/>
      <w:r w:rsidRPr="00BB6E0B">
        <w:rPr>
          <w:bCs/>
          <w:color w:val="000000"/>
        </w:rPr>
        <w:t>Products</w:t>
      </w:r>
      <w:proofErr w:type="spellEnd"/>
      <w:r w:rsidRPr="00BB6E0B">
        <w:rPr>
          <w:bCs/>
          <w:color w:val="000000"/>
        </w:rPr>
        <w:t xml:space="preserve">, s.r.o., </w:t>
      </w:r>
      <w:r w:rsidR="00460A11">
        <w:rPr>
          <w:bCs/>
          <w:color w:val="000000"/>
        </w:rPr>
        <w:br/>
      </w:r>
      <w:r w:rsidRPr="00BB6E0B">
        <w:rPr>
          <w:bCs/>
          <w:color w:val="000000"/>
        </w:rPr>
        <w:t xml:space="preserve">se sídlem Hyacintová 3181/20, 106 </w:t>
      </w:r>
      <w:proofErr w:type="gramStart"/>
      <w:r w:rsidRPr="00BB6E0B">
        <w:rPr>
          <w:bCs/>
          <w:color w:val="000000"/>
        </w:rPr>
        <w:t xml:space="preserve">00 </w:t>
      </w:r>
      <w:r w:rsidR="00DA7FB0">
        <w:rPr>
          <w:bCs/>
          <w:color w:val="000000"/>
        </w:rPr>
        <w:t xml:space="preserve"> </w:t>
      </w:r>
      <w:r w:rsidRPr="00BB6E0B">
        <w:rPr>
          <w:bCs/>
          <w:color w:val="000000"/>
        </w:rPr>
        <w:t>Praha</w:t>
      </w:r>
      <w:proofErr w:type="gramEnd"/>
      <w:r w:rsidRPr="00BB6E0B">
        <w:rPr>
          <w:bCs/>
          <w:color w:val="000000"/>
        </w:rPr>
        <w:t xml:space="preserve"> 10 </w:t>
      </w:r>
      <w:r w:rsidR="00DA7FB0" w:rsidRPr="00932592">
        <w:rPr>
          <w:bCs/>
          <w:color w:val="000000"/>
        </w:rPr>
        <w:t>–</w:t>
      </w:r>
      <w:r w:rsidRPr="00BB6E0B">
        <w:rPr>
          <w:bCs/>
          <w:color w:val="000000"/>
        </w:rPr>
        <w:t xml:space="preserve"> Záběhlice. Lhůta se považuje za zachovanou, pokud nám odešlete zboží zpět před uplynutím 14 dnů.</w:t>
      </w:r>
    </w:p>
    <w:p w:rsidR="00C70AA8" w:rsidRDefault="00C70AA8" w:rsidP="00C70AA8">
      <w:pPr>
        <w:pStyle w:val="Odstavecseseznamem"/>
        <w:widowControl w:val="0"/>
        <w:numPr>
          <w:ilvl w:val="3"/>
          <w:numId w:val="43"/>
        </w:numPr>
        <w:autoSpaceDE w:val="0"/>
        <w:autoSpaceDN w:val="0"/>
        <w:adjustRightInd w:val="0"/>
        <w:spacing w:after="240"/>
        <w:ind w:left="1134" w:right="332" w:hanging="425"/>
        <w:jc w:val="both"/>
        <w:rPr>
          <w:bCs/>
          <w:color w:val="000000"/>
        </w:rPr>
      </w:pPr>
      <w:r w:rsidRPr="00BB6E0B">
        <w:rPr>
          <w:bCs/>
          <w:color w:val="000000"/>
        </w:rPr>
        <w:t>Ponesete přímé náklady spojené s vrácením zboží.</w:t>
      </w:r>
    </w:p>
    <w:p w:rsidR="00B31AF9" w:rsidRPr="00B912A8" w:rsidRDefault="00C70AA8" w:rsidP="00BB6E0B">
      <w:pPr>
        <w:pStyle w:val="Odstavecseseznamem"/>
        <w:widowControl w:val="0"/>
        <w:numPr>
          <w:ilvl w:val="3"/>
          <w:numId w:val="43"/>
        </w:numPr>
        <w:autoSpaceDE w:val="0"/>
        <w:autoSpaceDN w:val="0"/>
        <w:adjustRightInd w:val="0"/>
        <w:spacing w:after="240"/>
        <w:ind w:left="1134" w:right="332" w:hanging="425"/>
        <w:jc w:val="both"/>
        <w:rPr>
          <w:bCs/>
          <w:color w:val="000000"/>
        </w:rPr>
      </w:pPr>
      <w:r w:rsidRPr="00BB6E0B">
        <w:rPr>
          <w:bCs/>
          <w:color w:val="000000"/>
        </w:rPr>
        <w:t xml:space="preserve">Odpovídáte pouze za snížení hodnoty zboží v důsledku nakládání s tímto zbožím jiným způsobem, než který je nutný k obeznámení se s povahou a vlastnostmi zboží, </w:t>
      </w:r>
      <w:r>
        <w:rPr>
          <w:bCs/>
          <w:color w:val="000000"/>
        </w:rPr>
        <w:t>včetně jeho funkčnosti.</w:t>
      </w:r>
    </w:p>
    <w:sectPr w:rsidR="00B31AF9" w:rsidRPr="00B912A8" w:rsidSect="00F914DA">
      <w:pgSz w:w="11906" w:h="16838" w:code="9"/>
      <w:pgMar w:top="1418" w:right="1134" w:bottom="1418" w:left="1134"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222A" w:rsidRDefault="0084222A">
      <w:r>
        <w:separator/>
      </w:r>
    </w:p>
  </w:endnote>
  <w:endnote w:type="continuationSeparator" w:id="0">
    <w:p w:rsidR="0084222A" w:rsidRDefault="0084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222A" w:rsidRDefault="0084222A">
      <w:r>
        <w:separator/>
      </w:r>
    </w:p>
  </w:footnote>
  <w:footnote w:type="continuationSeparator" w:id="0">
    <w:p w:rsidR="0084222A" w:rsidRDefault="00842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147"/>
    <w:multiLevelType w:val="hybridMultilevel"/>
    <w:tmpl w:val="8C88AC94"/>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DA4779"/>
    <w:multiLevelType w:val="hybridMultilevel"/>
    <w:tmpl w:val="D144B3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833027"/>
    <w:multiLevelType w:val="hybridMultilevel"/>
    <w:tmpl w:val="CF2A2692"/>
    <w:lvl w:ilvl="0" w:tplc="C910137C">
      <w:start w:val="1"/>
      <w:numFmt w:val="decimal"/>
      <w:lvlText w:val="%1."/>
      <w:lvlJc w:val="left"/>
      <w:pPr>
        <w:tabs>
          <w:tab w:val="num" w:pos="861"/>
        </w:tabs>
        <w:ind w:left="861" w:hanging="360"/>
      </w:pPr>
      <w:rPr>
        <w:rFonts w:hint="default"/>
        <w:b/>
        <w:i w:val="0"/>
      </w:rPr>
    </w:lvl>
    <w:lvl w:ilvl="1" w:tplc="04050019">
      <w:start w:val="1"/>
      <w:numFmt w:val="lowerLetter"/>
      <w:lvlText w:val="%2."/>
      <w:lvlJc w:val="left"/>
      <w:pPr>
        <w:tabs>
          <w:tab w:val="num" w:pos="1581"/>
        </w:tabs>
        <w:ind w:left="1581" w:hanging="360"/>
      </w:pPr>
    </w:lvl>
    <w:lvl w:ilvl="2" w:tplc="0405001B">
      <w:start w:val="1"/>
      <w:numFmt w:val="lowerRoman"/>
      <w:lvlText w:val="%3."/>
      <w:lvlJc w:val="right"/>
      <w:pPr>
        <w:tabs>
          <w:tab w:val="num" w:pos="2301"/>
        </w:tabs>
        <w:ind w:left="2301" w:hanging="180"/>
      </w:pPr>
    </w:lvl>
    <w:lvl w:ilvl="3" w:tplc="0405000F">
      <w:start w:val="1"/>
      <w:numFmt w:val="decimal"/>
      <w:lvlText w:val="%4."/>
      <w:lvlJc w:val="left"/>
      <w:pPr>
        <w:tabs>
          <w:tab w:val="num" w:pos="3021"/>
        </w:tabs>
        <w:ind w:left="3021" w:hanging="360"/>
      </w:pPr>
    </w:lvl>
    <w:lvl w:ilvl="4" w:tplc="04050019">
      <w:start w:val="1"/>
      <w:numFmt w:val="lowerLetter"/>
      <w:lvlText w:val="%5."/>
      <w:lvlJc w:val="left"/>
      <w:pPr>
        <w:tabs>
          <w:tab w:val="num" w:pos="3741"/>
        </w:tabs>
        <w:ind w:left="3741" w:hanging="360"/>
      </w:pPr>
    </w:lvl>
    <w:lvl w:ilvl="5" w:tplc="0405001B">
      <w:start w:val="1"/>
      <w:numFmt w:val="lowerRoman"/>
      <w:lvlText w:val="%6."/>
      <w:lvlJc w:val="right"/>
      <w:pPr>
        <w:tabs>
          <w:tab w:val="num" w:pos="4461"/>
        </w:tabs>
        <w:ind w:left="4461" w:hanging="180"/>
      </w:pPr>
    </w:lvl>
    <w:lvl w:ilvl="6" w:tplc="0405000F">
      <w:start w:val="1"/>
      <w:numFmt w:val="decimal"/>
      <w:lvlText w:val="%7."/>
      <w:lvlJc w:val="left"/>
      <w:pPr>
        <w:tabs>
          <w:tab w:val="num" w:pos="5181"/>
        </w:tabs>
        <w:ind w:left="5181" w:hanging="360"/>
      </w:pPr>
    </w:lvl>
    <w:lvl w:ilvl="7" w:tplc="04050019">
      <w:start w:val="1"/>
      <w:numFmt w:val="lowerLetter"/>
      <w:lvlText w:val="%8."/>
      <w:lvlJc w:val="left"/>
      <w:pPr>
        <w:tabs>
          <w:tab w:val="num" w:pos="5901"/>
        </w:tabs>
        <w:ind w:left="5901" w:hanging="360"/>
      </w:pPr>
    </w:lvl>
    <w:lvl w:ilvl="8" w:tplc="0405001B">
      <w:start w:val="1"/>
      <w:numFmt w:val="lowerRoman"/>
      <w:lvlText w:val="%9."/>
      <w:lvlJc w:val="right"/>
      <w:pPr>
        <w:tabs>
          <w:tab w:val="num" w:pos="6621"/>
        </w:tabs>
        <w:ind w:left="6621" w:hanging="180"/>
      </w:pPr>
    </w:lvl>
  </w:abstractNum>
  <w:abstractNum w:abstractNumId="3" w15:restartNumberingAfterBreak="0">
    <w:nsid w:val="095355CB"/>
    <w:multiLevelType w:val="multilevel"/>
    <w:tmpl w:val="F1CE099A"/>
    <w:lvl w:ilvl="0">
      <w:start w:val="1"/>
      <w:numFmt w:val="decimal"/>
      <w:lvlText w:val="%1."/>
      <w:lvlJc w:val="left"/>
      <w:pPr>
        <w:tabs>
          <w:tab w:val="num" w:pos="397"/>
        </w:tabs>
        <w:ind w:left="397" w:hanging="397"/>
      </w:pPr>
      <w:rPr>
        <w:rFonts w:hint="default"/>
        <w:b/>
      </w:rPr>
    </w:lvl>
    <w:lvl w:ilvl="1">
      <w:start w:val="1"/>
      <w:numFmt w:val="decimal"/>
      <w:pStyle w:val="Druhauroven"/>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D6C0F57"/>
    <w:multiLevelType w:val="hybridMultilevel"/>
    <w:tmpl w:val="A09E6F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BB4BD4"/>
    <w:multiLevelType w:val="hybridMultilevel"/>
    <w:tmpl w:val="E3CC8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F1BDD"/>
    <w:multiLevelType w:val="hybridMultilevel"/>
    <w:tmpl w:val="6D0CB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9004FC"/>
    <w:multiLevelType w:val="hybridMultilevel"/>
    <w:tmpl w:val="2752F66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1D4CAB"/>
    <w:multiLevelType w:val="hybridMultilevel"/>
    <w:tmpl w:val="FA10F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861C15"/>
    <w:multiLevelType w:val="hybridMultilevel"/>
    <w:tmpl w:val="263885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964BE0"/>
    <w:multiLevelType w:val="hybridMultilevel"/>
    <w:tmpl w:val="64E0860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AC251C"/>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27272C9E"/>
    <w:multiLevelType w:val="hybridMultilevel"/>
    <w:tmpl w:val="A50660A0"/>
    <w:lvl w:ilvl="0" w:tplc="21702980">
      <w:start w:val="1"/>
      <w:numFmt w:val="bullet"/>
      <w:lvlText w:val=""/>
      <w:lvlJc w:val="left"/>
      <w:pPr>
        <w:tabs>
          <w:tab w:val="num" w:pos="700"/>
        </w:tabs>
        <w:ind w:left="68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B259B"/>
    <w:multiLevelType w:val="hybridMultilevel"/>
    <w:tmpl w:val="D4A2E75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5B04B2"/>
    <w:multiLevelType w:val="hybridMultilevel"/>
    <w:tmpl w:val="2048E39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E31C04"/>
    <w:multiLevelType w:val="hybridMultilevel"/>
    <w:tmpl w:val="F62816E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435601"/>
    <w:multiLevelType w:val="hybridMultilevel"/>
    <w:tmpl w:val="514E7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BF7FDF"/>
    <w:multiLevelType w:val="singleLevel"/>
    <w:tmpl w:val="F4E24E40"/>
    <w:lvl w:ilvl="0">
      <w:start w:val="1"/>
      <w:numFmt w:val="decimal"/>
      <w:lvlText w:val="%1."/>
      <w:lvlJc w:val="left"/>
      <w:pPr>
        <w:tabs>
          <w:tab w:val="num" w:pos="705"/>
        </w:tabs>
        <w:ind w:left="705" w:hanging="705"/>
      </w:pPr>
      <w:rPr>
        <w:rFonts w:hint="default"/>
      </w:rPr>
    </w:lvl>
  </w:abstractNum>
  <w:abstractNum w:abstractNumId="18" w15:restartNumberingAfterBreak="0">
    <w:nsid w:val="3EF0358B"/>
    <w:multiLevelType w:val="hybridMultilevel"/>
    <w:tmpl w:val="BDCE26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7351AA"/>
    <w:multiLevelType w:val="hybridMultilevel"/>
    <w:tmpl w:val="5C6E5E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8535F5"/>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48582B7F"/>
    <w:multiLevelType w:val="hybridMultilevel"/>
    <w:tmpl w:val="514E75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586E06"/>
    <w:multiLevelType w:val="hybridMultilevel"/>
    <w:tmpl w:val="45648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E50A12"/>
    <w:multiLevelType w:val="hybridMultilevel"/>
    <w:tmpl w:val="E9168D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C54DA1"/>
    <w:multiLevelType w:val="singleLevel"/>
    <w:tmpl w:val="5F12AFB6"/>
    <w:lvl w:ilvl="0">
      <w:start w:val="1"/>
      <w:numFmt w:val="lowerLetter"/>
      <w:lvlText w:val="%1)"/>
      <w:lvlJc w:val="left"/>
      <w:pPr>
        <w:tabs>
          <w:tab w:val="num" w:pos="705"/>
        </w:tabs>
        <w:ind w:left="705" w:hanging="705"/>
      </w:pPr>
      <w:rPr>
        <w:rFonts w:hint="default"/>
      </w:rPr>
    </w:lvl>
  </w:abstractNum>
  <w:abstractNum w:abstractNumId="25" w15:restartNumberingAfterBreak="0">
    <w:nsid w:val="52F13F5A"/>
    <w:multiLevelType w:val="hybridMultilevel"/>
    <w:tmpl w:val="C292CE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CC2848"/>
    <w:multiLevelType w:val="hybridMultilevel"/>
    <w:tmpl w:val="45648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7B10D3"/>
    <w:multiLevelType w:val="hybridMultilevel"/>
    <w:tmpl w:val="B02AC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CC2DBC"/>
    <w:multiLevelType w:val="hybridMultilevel"/>
    <w:tmpl w:val="646E4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3F0AC0"/>
    <w:multiLevelType w:val="hybridMultilevel"/>
    <w:tmpl w:val="0C78B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4D1580"/>
    <w:multiLevelType w:val="hybridMultilevel"/>
    <w:tmpl w:val="154AF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23438DB"/>
    <w:multiLevelType w:val="hybridMultilevel"/>
    <w:tmpl w:val="48288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C56802"/>
    <w:multiLevelType w:val="hybridMultilevel"/>
    <w:tmpl w:val="A8740C3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2E415A2"/>
    <w:multiLevelType w:val="hybridMultilevel"/>
    <w:tmpl w:val="4A98FD86"/>
    <w:lvl w:ilvl="0" w:tplc="06DA5976">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8210F2F"/>
    <w:multiLevelType w:val="singleLevel"/>
    <w:tmpl w:val="66BCC612"/>
    <w:lvl w:ilvl="0">
      <w:start w:val="1"/>
      <w:numFmt w:val="lowerLetter"/>
      <w:lvlText w:val="%1)"/>
      <w:lvlJc w:val="left"/>
      <w:pPr>
        <w:tabs>
          <w:tab w:val="num" w:pos="360"/>
        </w:tabs>
        <w:ind w:left="360" w:hanging="360"/>
      </w:pPr>
      <w:rPr>
        <w:rFonts w:hint="default"/>
      </w:rPr>
    </w:lvl>
  </w:abstractNum>
  <w:abstractNum w:abstractNumId="35" w15:restartNumberingAfterBreak="0">
    <w:nsid w:val="69F363C7"/>
    <w:multiLevelType w:val="hybridMultilevel"/>
    <w:tmpl w:val="99B68336"/>
    <w:lvl w:ilvl="0" w:tplc="37E0EF86">
      <w:numFmt w:val="bullet"/>
      <w:lvlText w:val=""/>
      <w:lvlJc w:val="left"/>
      <w:pPr>
        <w:ind w:left="720" w:hanging="360"/>
      </w:pPr>
      <w:rPr>
        <w:rFonts w:ascii="Symbol" w:eastAsia="Times New Roman" w:hAnsi="Symbol"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C052A5"/>
    <w:multiLevelType w:val="hybridMultilevel"/>
    <w:tmpl w:val="A350BD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B24D75"/>
    <w:multiLevelType w:val="hybridMultilevel"/>
    <w:tmpl w:val="42CAA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923A6E"/>
    <w:multiLevelType w:val="hybridMultilevel"/>
    <w:tmpl w:val="CD549B22"/>
    <w:lvl w:ilvl="0" w:tplc="0106BCBC">
      <w:numFmt w:val="bullet"/>
      <w:lvlText w:val="-"/>
      <w:lvlJc w:val="left"/>
      <w:pPr>
        <w:tabs>
          <w:tab w:val="num" w:pos="1831"/>
        </w:tabs>
        <w:ind w:left="1831" w:hanging="810"/>
      </w:pPr>
      <w:rPr>
        <w:rFonts w:ascii="Garamond" w:eastAsia="Times New Roman" w:hAnsi="Garamond" w:cs="Times New Roman" w:hint="default"/>
      </w:rPr>
    </w:lvl>
    <w:lvl w:ilvl="1" w:tplc="04050003" w:tentative="1">
      <w:start w:val="1"/>
      <w:numFmt w:val="bullet"/>
      <w:lvlText w:val="o"/>
      <w:lvlJc w:val="left"/>
      <w:pPr>
        <w:tabs>
          <w:tab w:val="num" w:pos="2101"/>
        </w:tabs>
        <w:ind w:left="2101" w:hanging="360"/>
      </w:pPr>
      <w:rPr>
        <w:rFonts w:ascii="Courier New" w:hAnsi="Courier New" w:cs="Courier New" w:hint="default"/>
      </w:rPr>
    </w:lvl>
    <w:lvl w:ilvl="2" w:tplc="04050019">
      <w:start w:val="1"/>
      <w:numFmt w:val="lowerLetter"/>
      <w:lvlText w:val="%3."/>
      <w:lvlJc w:val="left"/>
      <w:pPr>
        <w:tabs>
          <w:tab w:val="num" w:pos="2821"/>
        </w:tabs>
        <w:ind w:left="2821" w:hanging="360"/>
      </w:pPr>
      <w:rPr>
        <w:rFonts w:hint="default"/>
      </w:rPr>
    </w:lvl>
    <w:lvl w:ilvl="3" w:tplc="04050001" w:tentative="1">
      <w:start w:val="1"/>
      <w:numFmt w:val="bullet"/>
      <w:lvlText w:val=""/>
      <w:lvlJc w:val="left"/>
      <w:pPr>
        <w:tabs>
          <w:tab w:val="num" w:pos="3541"/>
        </w:tabs>
        <w:ind w:left="3541" w:hanging="360"/>
      </w:pPr>
      <w:rPr>
        <w:rFonts w:ascii="Symbol" w:hAnsi="Symbol" w:hint="default"/>
      </w:rPr>
    </w:lvl>
    <w:lvl w:ilvl="4" w:tplc="04050003" w:tentative="1">
      <w:start w:val="1"/>
      <w:numFmt w:val="bullet"/>
      <w:lvlText w:val="o"/>
      <w:lvlJc w:val="left"/>
      <w:pPr>
        <w:tabs>
          <w:tab w:val="num" w:pos="4261"/>
        </w:tabs>
        <w:ind w:left="4261" w:hanging="360"/>
      </w:pPr>
      <w:rPr>
        <w:rFonts w:ascii="Courier New" w:hAnsi="Courier New" w:cs="Courier New" w:hint="default"/>
      </w:rPr>
    </w:lvl>
    <w:lvl w:ilvl="5" w:tplc="04050005" w:tentative="1">
      <w:start w:val="1"/>
      <w:numFmt w:val="bullet"/>
      <w:lvlText w:val=""/>
      <w:lvlJc w:val="left"/>
      <w:pPr>
        <w:tabs>
          <w:tab w:val="num" w:pos="4981"/>
        </w:tabs>
        <w:ind w:left="4981" w:hanging="360"/>
      </w:pPr>
      <w:rPr>
        <w:rFonts w:ascii="Wingdings" w:hAnsi="Wingdings" w:hint="default"/>
      </w:rPr>
    </w:lvl>
    <w:lvl w:ilvl="6" w:tplc="04050001" w:tentative="1">
      <w:start w:val="1"/>
      <w:numFmt w:val="bullet"/>
      <w:lvlText w:val=""/>
      <w:lvlJc w:val="left"/>
      <w:pPr>
        <w:tabs>
          <w:tab w:val="num" w:pos="5701"/>
        </w:tabs>
        <w:ind w:left="5701" w:hanging="360"/>
      </w:pPr>
      <w:rPr>
        <w:rFonts w:ascii="Symbol" w:hAnsi="Symbol" w:hint="default"/>
      </w:rPr>
    </w:lvl>
    <w:lvl w:ilvl="7" w:tplc="04050003" w:tentative="1">
      <w:start w:val="1"/>
      <w:numFmt w:val="bullet"/>
      <w:lvlText w:val="o"/>
      <w:lvlJc w:val="left"/>
      <w:pPr>
        <w:tabs>
          <w:tab w:val="num" w:pos="6421"/>
        </w:tabs>
        <w:ind w:left="6421" w:hanging="360"/>
      </w:pPr>
      <w:rPr>
        <w:rFonts w:ascii="Courier New" w:hAnsi="Courier New" w:cs="Courier New" w:hint="default"/>
      </w:rPr>
    </w:lvl>
    <w:lvl w:ilvl="8" w:tplc="04050005" w:tentative="1">
      <w:start w:val="1"/>
      <w:numFmt w:val="bullet"/>
      <w:lvlText w:val=""/>
      <w:lvlJc w:val="left"/>
      <w:pPr>
        <w:tabs>
          <w:tab w:val="num" w:pos="7141"/>
        </w:tabs>
        <w:ind w:left="7141" w:hanging="360"/>
      </w:pPr>
      <w:rPr>
        <w:rFonts w:ascii="Wingdings" w:hAnsi="Wingdings" w:hint="default"/>
      </w:rPr>
    </w:lvl>
  </w:abstractNum>
  <w:abstractNum w:abstractNumId="39" w15:restartNumberingAfterBreak="0">
    <w:nsid w:val="73A6799B"/>
    <w:multiLevelType w:val="hybridMultilevel"/>
    <w:tmpl w:val="2752F66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AB2808"/>
    <w:multiLevelType w:val="hybridMultilevel"/>
    <w:tmpl w:val="CB589CB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1" w15:restartNumberingAfterBreak="0">
    <w:nsid w:val="7B431519"/>
    <w:multiLevelType w:val="hybridMultilevel"/>
    <w:tmpl w:val="40A43110"/>
    <w:lvl w:ilvl="0" w:tplc="66BCC6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7D573D31"/>
    <w:multiLevelType w:val="hybridMultilevel"/>
    <w:tmpl w:val="903E2F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2570379">
    <w:abstractNumId w:val="34"/>
  </w:num>
  <w:num w:numId="2" w16cid:durableId="1574462710">
    <w:abstractNumId w:val="17"/>
  </w:num>
  <w:num w:numId="3" w16cid:durableId="1867786414">
    <w:abstractNumId w:val="20"/>
  </w:num>
  <w:num w:numId="4" w16cid:durableId="1163200987">
    <w:abstractNumId w:val="11"/>
  </w:num>
  <w:num w:numId="5" w16cid:durableId="1148595433">
    <w:abstractNumId w:val="24"/>
  </w:num>
  <w:num w:numId="6" w16cid:durableId="572356115">
    <w:abstractNumId w:val="42"/>
  </w:num>
  <w:num w:numId="7" w16cid:durableId="196699241">
    <w:abstractNumId w:val="12"/>
  </w:num>
  <w:num w:numId="8" w16cid:durableId="1752191630">
    <w:abstractNumId w:val="10"/>
  </w:num>
  <w:num w:numId="9" w16cid:durableId="1609191242">
    <w:abstractNumId w:val="0"/>
  </w:num>
  <w:num w:numId="10" w16cid:durableId="445078481">
    <w:abstractNumId w:val="21"/>
  </w:num>
  <w:num w:numId="11" w16cid:durableId="701327487">
    <w:abstractNumId w:val="19"/>
  </w:num>
  <w:num w:numId="12" w16cid:durableId="730927662">
    <w:abstractNumId w:val="18"/>
  </w:num>
  <w:num w:numId="13" w16cid:durableId="668217761">
    <w:abstractNumId w:val="29"/>
  </w:num>
  <w:num w:numId="14" w16cid:durableId="958532340">
    <w:abstractNumId w:val="6"/>
  </w:num>
  <w:num w:numId="15" w16cid:durableId="1819297804">
    <w:abstractNumId w:val="4"/>
  </w:num>
  <w:num w:numId="16" w16cid:durableId="1137064262">
    <w:abstractNumId w:val="28"/>
  </w:num>
  <w:num w:numId="17" w16cid:durableId="1890416186">
    <w:abstractNumId w:val="35"/>
  </w:num>
  <w:num w:numId="18" w16cid:durableId="1891261858">
    <w:abstractNumId w:val="8"/>
  </w:num>
  <w:num w:numId="19" w16cid:durableId="1332903466">
    <w:abstractNumId w:val="9"/>
  </w:num>
  <w:num w:numId="20" w16cid:durableId="1853715961">
    <w:abstractNumId w:val="30"/>
  </w:num>
  <w:num w:numId="21" w16cid:durableId="755903510">
    <w:abstractNumId w:val="37"/>
  </w:num>
  <w:num w:numId="22" w16cid:durableId="2063214091">
    <w:abstractNumId w:val="5"/>
  </w:num>
  <w:num w:numId="23" w16cid:durableId="469593514">
    <w:abstractNumId w:val="13"/>
  </w:num>
  <w:num w:numId="24" w16cid:durableId="1884293424">
    <w:abstractNumId w:val="3"/>
  </w:num>
  <w:num w:numId="25" w16cid:durableId="850140994">
    <w:abstractNumId w:val="25"/>
  </w:num>
  <w:num w:numId="26" w16cid:durableId="1523007218">
    <w:abstractNumId w:val="31"/>
  </w:num>
  <w:num w:numId="27" w16cid:durableId="373194531">
    <w:abstractNumId w:val="27"/>
  </w:num>
  <w:num w:numId="28" w16cid:durableId="1034430598">
    <w:abstractNumId w:val="33"/>
  </w:num>
  <w:num w:numId="29" w16cid:durableId="1182472747">
    <w:abstractNumId w:val="2"/>
  </w:num>
  <w:num w:numId="30" w16cid:durableId="190336906">
    <w:abstractNumId w:val="26"/>
  </w:num>
  <w:num w:numId="31" w16cid:durableId="972515079">
    <w:abstractNumId w:val="7"/>
  </w:num>
  <w:num w:numId="32" w16cid:durableId="1296525195">
    <w:abstractNumId w:val="23"/>
  </w:num>
  <w:num w:numId="33" w16cid:durableId="474758868">
    <w:abstractNumId w:val="38"/>
  </w:num>
  <w:num w:numId="34" w16cid:durableId="451246086">
    <w:abstractNumId w:val="32"/>
  </w:num>
  <w:num w:numId="35" w16cid:durableId="1367484950">
    <w:abstractNumId w:val="39"/>
  </w:num>
  <w:num w:numId="36" w16cid:durableId="1060442110">
    <w:abstractNumId w:val="41"/>
  </w:num>
  <w:num w:numId="37" w16cid:durableId="811092801">
    <w:abstractNumId w:val="14"/>
  </w:num>
  <w:num w:numId="38" w16cid:durableId="1195651823">
    <w:abstractNumId w:val="22"/>
  </w:num>
  <w:num w:numId="39" w16cid:durableId="683017075">
    <w:abstractNumId w:val="40"/>
  </w:num>
  <w:num w:numId="40" w16cid:durableId="52967064">
    <w:abstractNumId w:val="16"/>
  </w:num>
  <w:num w:numId="41" w16cid:durableId="669219677">
    <w:abstractNumId w:val="1"/>
  </w:num>
  <w:num w:numId="42" w16cid:durableId="4023686">
    <w:abstractNumId w:val="36"/>
  </w:num>
  <w:num w:numId="43" w16cid:durableId="4572662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EF"/>
    <w:rsid w:val="00002259"/>
    <w:rsid w:val="00002BFA"/>
    <w:rsid w:val="00021597"/>
    <w:rsid w:val="00023057"/>
    <w:rsid w:val="000234DD"/>
    <w:rsid w:val="00026BD2"/>
    <w:rsid w:val="00043247"/>
    <w:rsid w:val="0004495E"/>
    <w:rsid w:val="00045503"/>
    <w:rsid w:val="000469A4"/>
    <w:rsid w:val="00050920"/>
    <w:rsid w:val="000538D0"/>
    <w:rsid w:val="00070752"/>
    <w:rsid w:val="00075F61"/>
    <w:rsid w:val="000768F7"/>
    <w:rsid w:val="00086CE4"/>
    <w:rsid w:val="00087CD7"/>
    <w:rsid w:val="00091BE5"/>
    <w:rsid w:val="00093D59"/>
    <w:rsid w:val="00097EB8"/>
    <w:rsid w:val="000A1495"/>
    <w:rsid w:val="000A4592"/>
    <w:rsid w:val="000B0564"/>
    <w:rsid w:val="000B799B"/>
    <w:rsid w:val="000C13C5"/>
    <w:rsid w:val="000C1975"/>
    <w:rsid w:val="000C398A"/>
    <w:rsid w:val="000D494B"/>
    <w:rsid w:val="000D4C13"/>
    <w:rsid w:val="000D7955"/>
    <w:rsid w:val="000E0F3B"/>
    <w:rsid w:val="000F50CD"/>
    <w:rsid w:val="000F66A1"/>
    <w:rsid w:val="00107D0D"/>
    <w:rsid w:val="00112456"/>
    <w:rsid w:val="00117105"/>
    <w:rsid w:val="00133B9F"/>
    <w:rsid w:val="001365D6"/>
    <w:rsid w:val="001424E4"/>
    <w:rsid w:val="0015618E"/>
    <w:rsid w:val="00160EB3"/>
    <w:rsid w:val="00165B99"/>
    <w:rsid w:val="0017047E"/>
    <w:rsid w:val="001750EC"/>
    <w:rsid w:val="001779D7"/>
    <w:rsid w:val="00186D75"/>
    <w:rsid w:val="0019580E"/>
    <w:rsid w:val="00197C0D"/>
    <w:rsid w:val="00197D85"/>
    <w:rsid w:val="001B4B43"/>
    <w:rsid w:val="001C1DF4"/>
    <w:rsid w:val="001C40E0"/>
    <w:rsid w:val="001C5F49"/>
    <w:rsid w:val="001D1305"/>
    <w:rsid w:val="001D5BAA"/>
    <w:rsid w:val="001D75EA"/>
    <w:rsid w:val="001D75F1"/>
    <w:rsid w:val="001E248D"/>
    <w:rsid w:val="001E6096"/>
    <w:rsid w:val="001F2ED3"/>
    <w:rsid w:val="0021142C"/>
    <w:rsid w:val="00213569"/>
    <w:rsid w:val="00216576"/>
    <w:rsid w:val="00220157"/>
    <w:rsid w:val="00224567"/>
    <w:rsid w:val="0023387A"/>
    <w:rsid w:val="00241BAA"/>
    <w:rsid w:val="00244D92"/>
    <w:rsid w:val="00246168"/>
    <w:rsid w:val="00246895"/>
    <w:rsid w:val="0025099D"/>
    <w:rsid w:val="00253529"/>
    <w:rsid w:val="0026072D"/>
    <w:rsid w:val="0026090D"/>
    <w:rsid w:val="00263CF9"/>
    <w:rsid w:val="00266D6D"/>
    <w:rsid w:val="002816DC"/>
    <w:rsid w:val="0028449A"/>
    <w:rsid w:val="00293D5B"/>
    <w:rsid w:val="0029687A"/>
    <w:rsid w:val="002A150C"/>
    <w:rsid w:val="002A15BF"/>
    <w:rsid w:val="002A360B"/>
    <w:rsid w:val="002A7553"/>
    <w:rsid w:val="002D147F"/>
    <w:rsid w:val="002D4541"/>
    <w:rsid w:val="002D4E6B"/>
    <w:rsid w:val="002E38F9"/>
    <w:rsid w:val="002E6113"/>
    <w:rsid w:val="002F1662"/>
    <w:rsid w:val="002F4F3E"/>
    <w:rsid w:val="002F6DAE"/>
    <w:rsid w:val="0030034D"/>
    <w:rsid w:val="00301548"/>
    <w:rsid w:val="0030704B"/>
    <w:rsid w:val="00315AAE"/>
    <w:rsid w:val="00316179"/>
    <w:rsid w:val="003171CF"/>
    <w:rsid w:val="00320584"/>
    <w:rsid w:val="00333275"/>
    <w:rsid w:val="00333FBD"/>
    <w:rsid w:val="00335D25"/>
    <w:rsid w:val="0034042A"/>
    <w:rsid w:val="00345248"/>
    <w:rsid w:val="003469BB"/>
    <w:rsid w:val="00346FD3"/>
    <w:rsid w:val="0035066A"/>
    <w:rsid w:val="003517D7"/>
    <w:rsid w:val="0035204C"/>
    <w:rsid w:val="00356C86"/>
    <w:rsid w:val="00363050"/>
    <w:rsid w:val="00365BF6"/>
    <w:rsid w:val="0036669F"/>
    <w:rsid w:val="00382467"/>
    <w:rsid w:val="00383CE9"/>
    <w:rsid w:val="0039072E"/>
    <w:rsid w:val="00393197"/>
    <w:rsid w:val="003A409E"/>
    <w:rsid w:val="003A49AE"/>
    <w:rsid w:val="003D103B"/>
    <w:rsid w:val="003E59F4"/>
    <w:rsid w:val="003E6F6D"/>
    <w:rsid w:val="003F1748"/>
    <w:rsid w:val="003F35CD"/>
    <w:rsid w:val="00406FE4"/>
    <w:rsid w:val="00416387"/>
    <w:rsid w:val="00421A83"/>
    <w:rsid w:val="00422DCD"/>
    <w:rsid w:val="004240B9"/>
    <w:rsid w:val="00425CD9"/>
    <w:rsid w:val="00427FF8"/>
    <w:rsid w:val="00440FEE"/>
    <w:rsid w:val="00446B06"/>
    <w:rsid w:val="004512C3"/>
    <w:rsid w:val="00451B45"/>
    <w:rsid w:val="00451D95"/>
    <w:rsid w:val="004551CA"/>
    <w:rsid w:val="00455AAA"/>
    <w:rsid w:val="004565BD"/>
    <w:rsid w:val="00460A11"/>
    <w:rsid w:val="00476B35"/>
    <w:rsid w:val="00492265"/>
    <w:rsid w:val="004B210F"/>
    <w:rsid w:val="004B2F36"/>
    <w:rsid w:val="004B445B"/>
    <w:rsid w:val="004C413C"/>
    <w:rsid w:val="004C7552"/>
    <w:rsid w:val="004D29EB"/>
    <w:rsid w:val="004D2F21"/>
    <w:rsid w:val="004D450A"/>
    <w:rsid w:val="004D77FD"/>
    <w:rsid w:val="004E25C1"/>
    <w:rsid w:val="0050487C"/>
    <w:rsid w:val="00513138"/>
    <w:rsid w:val="0051378E"/>
    <w:rsid w:val="00515C0A"/>
    <w:rsid w:val="00531368"/>
    <w:rsid w:val="00543DD1"/>
    <w:rsid w:val="005453F1"/>
    <w:rsid w:val="00555BDA"/>
    <w:rsid w:val="00556D7C"/>
    <w:rsid w:val="00561B30"/>
    <w:rsid w:val="005631C5"/>
    <w:rsid w:val="0056406A"/>
    <w:rsid w:val="005645EF"/>
    <w:rsid w:val="0058646C"/>
    <w:rsid w:val="005906CD"/>
    <w:rsid w:val="00592868"/>
    <w:rsid w:val="0059511E"/>
    <w:rsid w:val="00595F82"/>
    <w:rsid w:val="005B44B6"/>
    <w:rsid w:val="005B54F6"/>
    <w:rsid w:val="005C3FE4"/>
    <w:rsid w:val="005C6F9C"/>
    <w:rsid w:val="005D0A98"/>
    <w:rsid w:val="005D599C"/>
    <w:rsid w:val="005F0321"/>
    <w:rsid w:val="005F1F56"/>
    <w:rsid w:val="006017A0"/>
    <w:rsid w:val="00604330"/>
    <w:rsid w:val="0060676B"/>
    <w:rsid w:val="0060699E"/>
    <w:rsid w:val="006122FE"/>
    <w:rsid w:val="00623813"/>
    <w:rsid w:val="0064277F"/>
    <w:rsid w:val="00642FD1"/>
    <w:rsid w:val="00655CF3"/>
    <w:rsid w:val="00685F7D"/>
    <w:rsid w:val="006954B7"/>
    <w:rsid w:val="00696467"/>
    <w:rsid w:val="006A47DA"/>
    <w:rsid w:val="006A4D85"/>
    <w:rsid w:val="006B10E6"/>
    <w:rsid w:val="006B3742"/>
    <w:rsid w:val="006B3754"/>
    <w:rsid w:val="006B402F"/>
    <w:rsid w:val="006C6989"/>
    <w:rsid w:val="006D4AA2"/>
    <w:rsid w:val="006E0489"/>
    <w:rsid w:val="006F1AF4"/>
    <w:rsid w:val="006F64FE"/>
    <w:rsid w:val="00701F39"/>
    <w:rsid w:val="00712E5A"/>
    <w:rsid w:val="00726972"/>
    <w:rsid w:val="007316CC"/>
    <w:rsid w:val="007334CC"/>
    <w:rsid w:val="00741846"/>
    <w:rsid w:val="00747A5E"/>
    <w:rsid w:val="007631EB"/>
    <w:rsid w:val="00766A6A"/>
    <w:rsid w:val="00770575"/>
    <w:rsid w:val="0079289F"/>
    <w:rsid w:val="00797DBA"/>
    <w:rsid w:val="007A1378"/>
    <w:rsid w:val="007A2230"/>
    <w:rsid w:val="007B580E"/>
    <w:rsid w:val="007C2B1E"/>
    <w:rsid w:val="007D1160"/>
    <w:rsid w:val="007D3378"/>
    <w:rsid w:val="007D37EE"/>
    <w:rsid w:val="007E48E1"/>
    <w:rsid w:val="007E65DB"/>
    <w:rsid w:val="0081072E"/>
    <w:rsid w:val="00812D0E"/>
    <w:rsid w:val="00837BEE"/>
    <w:rsid w:val="0084222A"/>
    <w:rsid w:val="0085764B"/>
    <w:rsid w:val="008678D1"/>
    <w:rsid w:val="00867E6D"/>
    <w:rsid w:val="008713FE"/>
    <w:rsid w:val="00877501"/>
    <w:rsid w:val="00880656"/>
    <w:rsid w:val="00886E84"/>
    <w:rsid w:val="00897165"/>
    <w:rsid w:val="008A1B89"/>
    <w:rsid w:val="008A3D98"/>
    <w:rsid w:val="008A5646"/>
    <w:rsid w:val="008B1963"/>
    <w:rsid w:val="008B2EE3"/>
    <w:rsid w:val="008B4312"/>
    <w:rsid w:val="008C64CE"/>
    <w:rsid w:val="008D4857"/>
    <w:rsid w:val="008D6CF1"/>
    <w:rsid w:val="008D7B57"/>
    <w:rsid w:val="008E23FF"/>
    <w:rsid w:val="008F58F1"/>
    <w:rsid w:val="008F6C96"/>
    <w:rsid w:val="008F776F"/>
    <w:rsid w:val="009040A3"/>
    <w:rsid w:val="00904A20"/>
    <w:rsid w:val="00906D0E"/>
    <w:rsid w:val="009201BC"/>
    <w:rsid w:val="00923C34"/>
    <w:rsid w:val="009258AE"/>
    <w:rsid w:val="00925AC5"/>
    <w:rsid w:val="00932592"/>
    <w:rsid w:val="00932C85"/>
    <w:rsid w:val="009608B6"/>
    <w:rsid w:val="009620D8"/>
    <w:rsid w:val="009867CE"/>
    <w:rsid w:val="00990710"/>
    <w:rsid w:val="00990D63"/>
    <w:rsid w:val="00991971"/>
    <w:rsid w:val="009A3EED"/>
    <w:rsid w:val="009A4308"/>
    <w:rsid w:val="009B745F"/>
    <w:rsid w:val="009B7A7C"/>
    <w:rsid w:val="009C17E0"/>
    <w:rsid w:val="009D44B8"/>
    <w:rsid w:val="009D5836"/>
    <w:rsid w:val="009E73CB"/>
    <w:rsid w:val="009F05F4"/>
    <w:rsid w:val="009F5B8E"/>
    <w:rsid w:val="009F63AD"/>
    <w:rsid w:val="00A02207"/>
    <w:rsid w:val="00A05DC3"/>
    <w:rsid w:val="00A1153F"/>
    <w:rsid w:val="00A20D41"/>
    <w:rsid w:val="00A36733"/>
    <w:rsid w:val="00A3711B"/>
    <w:rsid w:val="00A5052D"/>
    <w:rsid w:val="00A50992"/>
    <w:rsid w:val="00A53464"/>
    <w:rsid w:val="00A55C7E"/>
    <w:rsid w:val="00A55FE4"/>
    <w:rsid w:val="00A653E5"/>
    <w:rsid w:val="00A67E99"/>
    <w:rsid w:val="00A72885"/>
    <w:rsid w:val="00A75879"/>
    <w:rsid w:val="00A77192"/>
    <w:rsid w:val="00A7796C"/>
    <w:rsid w:val="00A919D0"/>
    <w:rsid w:val="00A965D2"/>
    <w:rsid w:val="00A97121"/>
    <w:rsid w:val="00AA7E5F"/>
    <w:rsid w:val="00AB3518"/>
    <w:rsid w:val="00AB5884"/>
    <w:rsid w:val="00AB7E78"/>
    <w:rsid w:val="00AC1B39"/>
    <w:rsid w:val="00AD5164"/>
    <w:rsid w:val="00AD5BE0"/>
    <w:rsid w:val="00AD5EFC"/>
    <w:rsid w:val="00AE7101"/>
    <w:rsid w:val="00AF6B8E"/>
    <w:rsid w:val="00AF79F5"/>
    <w:rsid w:val="00B05961"/>
    <w:rsid w:val="00B107A7"/>
    <w:rsid w:val="00B20551"/>
    <w:rsid w:val="00B23BCC"/>
    <w:rsid w:val="00B31AF9"/>
    <w:rsid w:val="00B36514"/>
    <w:rsid w:val="00B455B8"/>
    <w:rsid w:val="00B6448C"/>
    <w:rsid w:val="00B67A23"/>
    <w:rsid w:val="00B71DBB"/>
    <w:rsid w:val="00B7212B"/>
    <w:rsid w:val="00B805A5"/>
    <w:rsid w:val="00B82C2C"/>
    <w:rsid w:val="00B87F5A"/>
    <w:rsid w:val="00B912A8"/>
    <w:rsid w:val="00BA7E52"/>
    <w:rsid w:val="00BB2095"/>
    <w:rsid w:val="00BB2FD9"/>
    <w:rsid w:val="00BB6E0B"/>
    <w:rsid w:val="00BC7C95"/>
    <w:rsid w:val="00BE6D15"/>
    <w:rsid w:val="00BF5681"/>
    <w:rsid w:val="00C058D6"/>
    <w:rsid w:val="00C16363"/>
    <w:rsid w:val="00C42598"/>
    <w:rsid w:val="00C432A6"/>
    <w:rsid w:val="00C47353"/>
    <w:rsid w:val="00C62557"/>
    <w:rsid w:val="00C645E7"/>
    <w:rsid w:val="00C65036"/>
    <w:rsid w:val="00C70AA8"/>
    <w:rsid w:val="00C73F2C"/>
    <w:rsid w:val="00C8539B"/>
    <w:rsid w:val="00C91F67"/>
    <w:rsid w:val="00C93C51"/>
    <w:rsid w:val="00C955FE"/>
    <w:rsid w:val="00CA1F89"/>
    <w:rsid w:val="00CC5199"/>
    <w:rsid w:val="00CD3793"/>
    <w:rsid w:val="00CE6082"/>
    <w:rsid w:val="00CF6852"/>
    <w:rsid w:val="00D0605C"/>
    <w:rsid w:val="00D161BD"/>
    <w:rsid w:val="00D2489C"/>
    <w:rsid w:val="00D35C0C"/>
    <w:rsid w:val="00D377B9"/>
    <w:rsid w:val="00D50ACC"/>
    <w:rsid w:val="00D57114"/>
    <w:rsid w:val="00D62CEC"/>
    <w:rsid w:val="00D63045"/>
    <w:rsid w:val="00D63325"/>
    <w:rsid w:val="00D66E70"/>
    <w:rsid w:val="00D82FD1"/>
    <w:rsid w:val="00D84DA3"/>
    <w:rsid w:val="00D979C3"/>
    <w:rsid w:val="00DA65AB"/>
    <w:rsid w:val="00DA7FB0"/>
    <w:rsid w:val="00DB3BFE"/>
    <w:rsid w:val="00DC5853"/>
    <w:rsid w:val="00DC7659"/>
    <w:rsid w:val="00DD0D0C"/>
    <w:rsid w:val="00DD2318"/>
    <w:rsid w:val="00E021E7"/>
    <w:rsid w:val="00E039AC"/>
    <w:rsid w:val="00E049DA"/>
    <w:rsid w:val="00E21868"/>
    <w:rsid w:val="00E26A37"/>
    <w:rsid w:val="00E5602B"/>
    <w:rsid w:val="00E8178D"/>
    <w:rsid w:val="00E829BF"/>
    <w:rsid w:val="00E8356F"/>
    <w:rsid w:val="00E92CA6"/>
    <w:rsid w:val="00EA4101"/>
    <w:rsid w:val="00EB749B"/>
    <w:rsid w:val="00EB7D7A"/>
    <w:rsid w:val="00ED0096"/>
    <w:rsid w:val="00ED1D18"/>
    <w:rsid w:val="00ED1DC5"/>
    <w:rsid w:val="00ED2CCC"/>
    <w:rsid w:val="00EE06FD"/>
    <w:rsid w:val="00EF00D2"/>
    <w:rsid w:val="00EF1901"/>
    <w:rsid w:val="00F06899"/>
    <w:rsid w:val="00F10A4C"/>
    <w:rsid w:val="00F119A6"/>
    <w:rsid w:val="00F1769C"/>
    <w:rsid w:val="00F26098"/>
    <w:rsid w:val="00F33439"/>
    <w:rsid w:val="00F3564D"/>
    <w:rsid w:val="00F3751D"/>
    <w:rsid w:val="00F4234B"/>
    <w:rsid w:val="00F533DE"/>
    <w:rsid w:val="00F54B23"/>
    <w:rsid w:val="00F563F2"/>
    <w:rsid w:val="00F647AD"/>
    <w:rsid w:val="00F737D8"/>
    <w:rsid w:val="00F83C13"/>
    <w:rsid w:val="00F874E4"/>
    <w:rsid w:val="00F914DA"/>
    <w:rsid w:val="00FA025E"/>
    <w:rsid w:val="00FB3132"/>
    <w:rsid w:val="00FC1328"/>
    <w:rsid w:val="00FD1517"/>
    <w:rsid w:val="00FD3E7D"/>
    <w:rsid w:val="00FD518D"/>
    <w:rsid w:val="00FD7D4B"/>
    <w:rsid w:val="00FF2992"/>
    <w:rsid w:val="00FF5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3CE9"/>
    <w:rPr>
      <w:sz w:val="24"/>
      <w:szCs w:val="24"/>
    </w:rPr>
  </w:style>
  <w:style w:type="paragraph" w:styleId="Nadpis1">
    <w:name w:val="heading 1"/>
    <w:basedOn w:val="Normln"/>
    <w:next w:val="Normln"/>
    <w:link w:val="Nadpis1Char"/>
    <w:qFormat/>
    <w:rsid w:val="00F119A6"/>
    <w:pPr>
      <w:keepNext/>
      <w:jc w:val="center"/>
      <w:outlineLvl w:val="0"/>
    </w:pPr>
    <w:rPr>
      <w:rFonts w:ascii="Bookman Old Style" w:hAnsi="Bookman Old Style"/>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A4D85"/>
    <w:pPr>
      <w:tabs>
        <w:tab w:val="center" w:pos="4703"/>
        <w:tab w:val="right" w:pos="9406"/>
      </w:tabs>
    </w:pPr>
  </w:style>
  <w:style w:type="character" w:styleId="slostrnky">
    <w:name w:val="page number"/>
    <w:basedOn w:val="Standardnpsmoodstavce"/>
    <w:rsid w:val="006A4D85"/>
  </w:style>
  <w:style w:type="character" w:styleId="Hypertextovodkaz">
    <w:name w:val="Hyperlink"/>
    <w:uiPriority w:val="99"/>
    <w:unhideWhenUsed/>
    <w:rsid w:val="00701F39"/>
    <w:rPr>
      <w:color w:val="0000FF"/>
      <w:u w:val="single"/>
    </w:rPr>
  </w:style>
  <w:style w:type="character" w:customStyle="1" w:styleId="platne">
    <w:name w:val="platne"/>
    <w:basedOn w:val="Standardnpsmoodstavce"/>
    <w:rsid w:val="00091BE5"/>
  </w:style>
  <w:style w:type="character" w:customStyle="1" w:styleId="Nadpis1Char">
    <w:name w:val="Nadpis 1 Char"/>
    <w:link w:val="Nadpis1"/>
    <w:rsid w:val="00F119A6"/>
    <w:rPr>
      <w:rFonts w:ascii="Bookman Old Style" w:hAnsi="Bookman Old Style"/>
      <w:b/>
      <w:sz w:val="24"/>
    </w:rPr>
  </w:style>
  <w:style w:type="paragraph" w:styleId="Zkladntext">
    <w:name w:val="Body Text"/>
    <w:basedOn w:val="Normln"/>
    <w:link w:val="ZkladntextChar"/>
    <w:rsid w:val="00F119A6"/>
    <w:pPr>
      <w:jc w:val="both"/>
    </w:pPr>
    <w:rPr>
      <w:rFonts w:ascii="Bookman Old Style" w:hAnsi="Bookman Old Style"/>
      <w:szCs w:val="20"/>
    </w:rPr>
  </w:style>
  <w:style w:type="character" w:customStyle="1" w:styleId="ZkladntextChar">
    <w:name w:val="Základní text Char"/>
    <w:link w:val="Zkladntext"/>
    <w:rsid w:val="00F119A6"/>
    <w:rPr>
      <w:rFonts w:ascii="Bookman Old Style" w:hAnsi="Bookman Old Style"/>
      <w:sz w:val="24"/>
    </w:rPr>
  </w:style>
  <w:style w:type="paragraph" w:styleId="Zkladntextodsazen">
    <w:name w:val="Body Text Indent"/>
    <w:basedOn w:val="Normln"/>
    <w:link w:val="ZkladntextodsazenChar"/>
    <w:rsid w:val="00F119A6"/>
    <w:pPr>
      <w:jc w:val="both"/>
    </w:pPr>
    <w:rPr>
      <w:rFonts w:ascii="Garamond" w:hAnsi="Garamond"/>
      <w:szCs w:val="20"/>
    </w:rPr>
  </w:style>
  <w:style w:type="character" w:customStyle="1" w:styleId="ZkladntextodsazenChar">
    <w:name w:val="Základní text odsazený Char"/>
    <w:link w:val="Zkladntextodsazen"/>
    <w:rsid w:val="00F119A6"/>
    <w:rPr>
      <w:rFonts w:ascii="Garamond" w:hAnsi="Garamond"/>
      <w:sz w:val="24"/>
    </w:rPr>
  </w:style>
  <w:style w:type="paragraph" w:styleId="Zkladntextodsazen2">
    <w:name w:val="Body Text Indent 2"/>
    <w:basedOn w:val="Normln"/>
    <w:link w:val="Zkladntextodsazen2Char"/>
    <w:rsid w:val="00F119A6"/>
    <w:pPr>
      <w:ind w:left="705" w:hanging="705"/>
      <w:jc w:val="both"/>
    </w:pPr>
    <w:rPr>
      <w:rFonts w:ascii="Bookman Old Style" w:hAnsi="Bookman Old Style"/>
      <w:szCs w:val="20"/>
    </w:rPr>
  </w:style>
  <w:style w:type="character" w:customStyle="1" w:styleId="Zkladntextodsazen2Char">
    <w:name w:val="Základní text odsazený 2 Char"/>
    <w:link w:val="Zkladntextodsazen2"/>
    <w:rsid w:val="00F119A6"/>
    <w:rPr>
      <w:rFonts w:ascii="Bookman Old Style" w:hAnsi="Bookman Old Style"/>
      <w:sz w:val="24"/>
    </w:rPr>
  </w:style>
  <w:style w:type="paragraph" w:styleId="Zhlav">
    <w:name w:val="header"/>
    <w:basedOn w:val="Normln"/>
    <w:link w:val="ZhlavChar"/>
    <w:rsid w:val="00F119A6"/>
    <w:pPr>
      <w:tabs>
        <w:tab w:val="center" w:pos="4536"/>
        <w:tab w:val="right" w:pos="9072"/>
      </w:tabs>
    </w:pPr>
    <w:rPr>
      <w:szCs w:val="20"/>
    </w:rPr>
  </w:style>
  <w:style w:type="character" w:customStyle="1" w:styleId="ZhlavChar">
    <w:name w:val="Záhlaví Char"/>
    <w:link w:val="Zhlav"/>
    <w:rsid w:val="00F119A6"/>
    <w:rPr>
      <w:sz w:val="24"/>
    </w:rPr>
  </w:style>
  <w:style w:type="paragraph" w:styleId="Odstavecseseznamem">
    <w:name w:val="List Paragraph"/>
    <w:basedOn w:val="Normln"/>
    <w:uiPriority w:val="34"/>
    <w:qFormat/>
    <w:rsid w:val="00F119A6"/>
    <w:pPr>
      <w:ind w:left="708"/>
    </w:pPr>
  </w:style>
  <w:style w:type="paragraph" w:styleId="Textbubliny">
    <w:name w:val="Balloon Text"/>
    <w:basedOn w:val="Normln"/>
    <w:link w:val="TextbublinyChar"/>
    <w:rsid w:val="009E73CB"/>
    <w:rPr>
      <w:rFonts w:ascii="Tahoma" w:hAnsi="Tahoma" w:cs="Tahoma"/>
      <w:sz w:val="16"/>
      <w:szCs w:val="16"/>
    </w:rPr>
  </w:style>
  <w:style w:type="character" w:customStyle="1" w:styleId="TextbublinyChar">
    <w:name w:val="Text bubliny Char"/>
    <w:link w:val="Textbubliny"/>
    <w:rsid w:val="009E73CB"/>
    <w:rPr>
      <w:rFonts w:ascii="Tahoma" w:hAnsi="Tahoma" w:cs="Tahoma"/>
      <w:sz w:val="16"/>
      <w:szCs w:val="16"/>
    </w:rPr>
  </w:style>
  <w:style w:type="character" w:styleId="Odkaznakoment">
    <w:name w:val="annotation reference"/>
    <w:rsid w:val="009867CE"/>
    <w:rPr>
      <w:sz w:val="16"/>
      <w:szCs w:val="16"/>
    </w:rPr>
  </w:style>
  <w:style w:type="paragraph" w:styleId="Textkomente">
    <w:name w:val="annotation text"/>
    <w:basedOn w:val="Normln"/>
    <w:link w:val="TextkomenteChar"/>
    <w:rsid w:val="009867CE"/>
    <w:rPr>
      <w:sz w:val="20"/>
      <w:szCs w:val="20"/>
    </w:rPr>
  </w:style>
  <w:style w:type="character" w:customStyle="1" w:styleId="TextkomenteChar">
    <w:name w:val="Text komentáře Char"/>
    <w:basedOn w:val="Standardnpsmoodstavce"/>
    <w:link w:val="Textkomente"/>
    <w:rsid w:val="009867CE"/>
  </w:style>
  <w:style w:type="paragraph" w:styleId="Pedmtkomente">
    <w:name w:val="annotation subject"/>
    <w:basedOn w:val="Textkomente"/>
    <w:next w:val="Textkomente"/>
    <w:link w:val="PedmtkomenteChar"/>
    <w:rsid w:val="009867CE"/>
    <w:rPr>
      <w:b/>
      <w:bCs/>
    </w:rPr>
  </w:style>
  <w:style w:type="character" w:customStyle="1" w:styleId="PedmtkomenteChar">
    <w:name w:val="Předmět komentáře Char"/>
    <w:link w:val="Pedmtkomente"/>
    <w:rsid w:val="009867CE"/>
    <w:rPr>
      <w:b/>
      <w:bCs/>
    </w:rPr>
  </w:style>
  <w:style w:type="table" w:styleId="Mkatabulky">
    <w:name w:val="Table Grid"/>
    <w:basedOn w:val="Normlntabulka"/>
    <w:rsid w:val="007E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vniuroven">
    <w:name w:val="Prvni_uroven"/>
    <w:basedOn w:val="slovanseznam"/>
    <w:next w:val="Druhauroven"/>
    <w:rsid w:val="006D4AA2"/>
    <w:pPr>
      <w:keepNext/>
      <w:keepLines/>
      <w:widowControl w:val="0"/>
      <w:spacing w:before="480" w:after="240" w:line="280" w:lineRule="exact"/>
      <w:contextualSpacing w:val="0"/>
      <w:jc w:val="both"/>
      <w:outlineLvl w:val="0"/>
    </w:pPr>
    <w:rPr>
      <w:rFonts w:ascii="Garamond" w:hAnsi="Garamond"/>
      <w:b/>
      <w:caps/>
    </w:rPr>
  </w:style>
  <w:style w:type="paragraph" w:customStyle="1" w:styleId="Druhauroven">
    <w:name w:val="Druha_uroven"/>
    <w:basedOn w:val="Normln"/>
    <w:rsid w:val="006D4AA2"/>
    <w:pPr>
      <w:widowControl w:val="0"/>
      <w:numPr>
        <w:ilvl w:val="1"/>
        <w:numId w:val="24"/>
      </w:numPr>
      <w:spacing w:before="240" w:after="240" w:line="300" w:lineRule="atLeast"/>
      <w:jc w:val="both"/>
      <w:outlineLvl w:val="1"/>
    </w:pPr>
    <w:rPr>
      <w:rFonts w:ascii="Garamond" w:hAnsi="Garamond"/>
    </w:rPr>
  </w:style>
  <w:style w:type="paragraph" w:styleId="slovanseznam">
    <w:name w:val="List Number"/>
    <w:basedOn w:val="Normln"/>
    <w:rsid w:val="006D4AA2"/>
    <w:pPr>
      <w:tabs>
        <w:tab w:val="num" w:pos="397"/>
      </w:tabs>
      <w:ind w:left="397" w:hanging="397"/>
      <w:contextualSpacing/>
    </w:pPr>
  </w:style>
  <w:style w:type="paragraph" w:styleId="Nzev">
    <w:name w:val="Title"/>
    <w:basedOn w:val="Normln"/>
    <w:link w:val="NzevChar"/>
    <w:qFormat/>
    <w:rsid w:val="00160EB3"/>
    <w:pPr>
      <w:jc w:val="center"/>
    </w:pPr>
    <w:rPr>
      <w:b/>
      <w:bCs/>
      <w:sz w:val="32"/>
    </w:rPr>
  </w:style>
  <w:style w:type="character" w:customStyle="1" w:styleId="NzevChar">
    <w:name w:val="Název Char"/>
    <w:link w:val="Nzev"/>
    <w:rsid w:val="00160EB3"/>
    <w:rPr>
      <w:b/>
      <w:bCs/>
      <w:sz w:val="32"/>
      <w:szCs w:val="24"/>
    </w:rPr>
  </w:style>
  <w:style w:type="character" w:customStyle="1" w:styleId="platne1">
    <w:name w:val="platne1"/>
    <w:basedOn w:val="Standardnpsmoodstavce"/>
    <w:rsid w:val="00160EB3"/>
  </w:style>
  <w:style w:type="paragraph" w:styleId="Revize">
    <w:name w:val="Revision"/>
    <w:hidden/>
    <w:uiPriority w:val="99"/>
    <w:semiHidden/>
    <w:rsid w:val="006C69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22024">
      <w:bodyDiv w:val="1"/>
      <w:marLeft w:val="0"/>
      <w:marRight w:val="0"/>
      <w:marTop w:val="0"/>
      <w:marBottom w:val="0"/>
      <w:divBdr>
        <w:top w:val="none" w:sz="0" w:space="0" w:color="auto"/>
        <w:left w:val="none" w:sz="0" w:space="0" w:color="auto"/>
        <w:bottom w:val="none" w:sz="0" w:space="0" w:color="auto"/>
        <w:right w:val="none" w:sz="0" w:space="0" w:color="auto"/>
      </w:divBdr>
    </w:div>
    <w:div w:id="704333721">
      <w:bodyDiv w:val="1"/>
      <w:marLeft w:val="0"/>
      <w:marRight w:val="0"/>
      <w:marTop w:val="0"/>
      <w:marBottom w:val="0"/>
      <w:divBdr>
        <w:top w:val="none" w:sz="0" w:space="0" w:color="auto"/>
        <w:left w:val="none" w:sz="0" w:space="0" w:color="auto"/>
        <w:bottom w:val="none" w:sz="0" w:space="0" w:color="auto"/>
        <w:right w:val="none" w:sz="0" w:space="0" w:color="auto"/>
      </w:divBdr>
    </w:div>
    <w:div w:id="794757502">
      <w:bodyDiv w:val="1"/>
      <w:marLeft w:val="0"/>
      <w:marRight w:val="0"/>
      <w:marTop w:val="0"/>
      <w:marBottom w:val="0"/>
      <w:divBdr>
        <w:top w:val="none" w:sz="0" w:space="0" w:color="auto"/>
        <w:left w:val="none" w:sz="0" w:space="0" w:color="auto"/>
        <w:bottom w:val="none" w:sz="0" w:space="0" w:color="auto"/>
        <w:right w:val="none" w:sz="0" w:space="0" w:color="auto"/>
      </w:divBdr>
      <w:divsChild>
        <w:div w:id="406464412">
          <w:marLeft w:val="0"/>
          <w:marRight w:val="0"/>
          <w:marTop w:val="0"/>
          <w:marBottom w:val="0"/>
          <w:divBdr>
            <w:top w:val="none" w:sz="0" w:space="0" w:color="auto"/>
            <w:left w:val="none" w:sz="0" w:space="0" w:color="auto"/>
            <w:bottom w:val="none" w:sz="0" w:space="0" w:color="auto"/>
            <w:right w:val="none" w:sz="0" w:space="0" w:color="auto"/>
          </w:divBdr>
        </w:div>
      </w:divsChild>
    </w:div>
    <w:div w:id="802967529">
      <w:bodyDiv w:val="1"/>
      <w:marLeft w:val="0"/>
      <w:marRight w:val="0"/>
      <w:marTop w:val="0"/>
      <w:marBottom w:val="0"/>
      <w:divBdr>
        <w:top w:val="none" w:sz="0" w:space="0" w:color="auto"/>
        <w:left w:val="none" w:sz="0" w:space="0" w:color="auto"/>
        <w:bottom w:val="none" w:sz="0" w:space="0" w:color="auto"/>
        <w:right w:val="none" w:sz="0" w:space="0" w:color="auto"/>
      </w:divBdr>
    </w:div>
    <w:div w:id="1094471367">
      <w:bodyDiv w:val="1"/>
      <w:marLeft w:val="0"/>
      <w:marRight w:val="0"/>
      <w:marTop w:val="0"/>
      <w:marBottom w:val="0"/>
      <w:divBdr>
        <w:top w:val="none" w:sz="0" w:space="0" w:color="auto"/>
        <w:left w:val="none" w:sz="0" w:space="0" w:color="auto"/>
        <w:bottom w:val="none" w:sz="0" w:space="0" w:color="auto"/>
        <w:right w:val="none" w:sz="0" w:space="0" w:color="auto"/>
      </w:divBdr>
      <w:divsChild>
        <w:div w:id="924731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obra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5B805-215E-47D0-AA02-7019CF93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1937</Characters>
  <Application>Microsoft Office Word</Application>
  <DocSecurity>0</DocSecurity>
  <Lines>84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2207</CharactersWithSpaces>
  <SharedDoc>false</SharedDoc>
  <HLinks>
    <vt:vector size="6" baseType="variant">
      <vt:variant>
        <vt:i4>4194425</vt:i4>
      </vt:variant>
      <vt:variant>
        <vt:i4>0</vt:i4>
      </vt:variant>
      <vt:variant>
        <vt:i4>0</vt:i4>
      </vt:variant>
      <vt:variant>
        <vt:i4>5</vt:i4>
      </vt:variant>
      <vt:variant>
        <vt:lpwstr>mailto:obchod@obrana.cz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2023-05-09T08:29:00Z</dcterms:created>
  <dcterms:modified xsi:type="dcterms:W3CDTF">2023-05-09T11:27:00Z</dcterms:modified>
</cp:coreProperties>
</file>